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书名：未成年人权益保护法律指南</w:t>
      </w:r>
    </w:p>
    <w:p>
      <w:r>
        <w:t>作者：卜永秀，张军编著</w:t>
      </w:r>
    </w:p>
    <w:p>
      <w:r>
        <w:t>出版社：成都：四川大学出版社</w:t>
      </w:r>
    </w:p>
    <w:p>
      <w:r>
        <w:t>出版日期：1996.09</w:t>
      </w:r>
    </w:p>
    <w:p>
      <w:r>
        <w:t>总页数：158</w:t>
      </w:r>
    </w:p>
    <w:p>
      <w:r>
        <w:t>更多请访问教客网: www.jiaokey.com</w:t>
      </w:r>
    </w:p>
    <w:p>
      <w:r>
        <w:t>未成年人权益保护法律指南 评论地址：https://www.jiaokey.com/book/detail/11509659.html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