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中国股价行为金融计量研究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中国股价行为金融计量研究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本书出售、求购地址：https://www.jiaokey.com/book/detail/11508105.html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关键词搜索：https://www.jiaokey.com/tag/中国股价行为金融计量研究.html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