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百年老品牌故事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百年老品牌故事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本书出售、求购地址：https://www.jiaokey.com/book/detail/11507946.html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关键词搜索：https://www.jiaokey.com/tag/百年老品牌故事.html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