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大卫挑战歌利亚  欧美企业竞争中以小搏大的33则传奇</w:t>
      </w:r>
    </w:p>
    <w:p>
      <w:r>
        <w:rPr>
          <w:rFonts w:ascii="宋体" w:hAnsi="宋体" w:eastAsia="宋体"/>
          <w:sz w:val="24"/>
        </w:rPr>
        <w:t>（德）克劳斯·施梅（Klaus Schmeh）著；甄楠楠，夏清译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大卫挑战歌利亚  欧美企业竞争中以小搏大的33则传奇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（德）克劳斯·施梅（Klaus Schmeh）著；甄楠楠，夏清译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小型企业(学科:企业管理学科:经验地点:欧洲)小型企业(学科:企业管理学科:经验地点:美洲)小型企业企业管理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本书出售、求购地址：https://www.jiaokey.com/book/detail/11507880.html</w:t>
      </w:r>
    </w:p>
    <w:p>
      <w:r>
        <w:t>更多相关图书推荐：https://www.jiaokey.com</w:t>
      </w:r>
    </w:p>
    <w:p>
      <w:r>
        <w:t>（德）克劳斯·施梅（Klaus Schmeh）著；甄楠楠，夏清译 其他作品：https://www.jiaokey.com/tag/（德）克劳斯·施梅（Klaus Schmeh）著；甄楠楠，夏清译.html</w:t>
      </w:r>
    </w:p>
    <w:p>
      <w:r>
        <w:t>上海:上海财经大学出版社,2005.11 出版图书：https://www.jiaokey.com/tag/上海:上海财经大学出版社,2005.11.html</w:t>
      </w:r>
    </w:p>
    <w:p>
      <w:r>
        <w:t>关键词搜索：https://www.jiaokey.com/tag/小型企业(学科:企业管理学科:经验地点:欧洲)小型企业(学科:企业管理学科:经验地点:美洲)小型企业企业管理.html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