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书名：武隆县情</w:t>
      </w:r>
    </w:p>
    <w:p>
      <w:r>
        <w:t>作者：梁德坤主编；唐纲周，黄与白副主编</w:t>
      </w:r>
    </w:p>
    <w:p>
      <w:r>
        <w:t>出版社：成都：四川人民出版社</w:t>
      </w:r>
    </w:p>
    <w:p>
      <w:r>
        <w:t>出版日期：1992.12</w:t>
      </w:r>
    </w:p>
    <w:p>
      <w:r>
        <w:t>总页数：127</w:t>
      </w:r>
    </w:p>
    <w:p>
      <w:r>
        <w:t>更多请访问教客网: www.jiaokey.com</w:t>
      </w:r>
    </w:p>
    <w:p>
      <w:r>
        <w:t>武隆县情 评论地址：https://www.jiaokey.com/book/detail/11503295.html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