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书名：石油化工设备设计参考资料  国内抗氢氮氨腐蚀用钢调查报告</w:t>
      </w:r>
    </w:p>
    <w:p>
      <w:r>
        <w:t>作者:抗氢氮氨腐蚀用钢联合调查组</w:t>
      </w:r>
    </w:p>
    <w:p>
      <w:r>
        <w:t>出版社:上海化学工业设计院石油化工设备设计建设组</w:t>
      </w:r>
    </w:p>
    <w:p>
      <w:r>
        <w:t>出版日期：1974.01</w:t>
      </w:r>
    </w:p>
    <w:p>
      <w:r>
        <w:t>总页数：17</w:t>
      </w:r>
    </w:p>
    <w:p>
      <w:r>
        <w:t>更多请访问教客网:www.jiaokey.com</w:t>
      </w:r>
    </w:p>
    <w:p>
      <w:r>
        <w:t>石油化工设备设计参考资料  国内抗氢氮氨腐蚀用钢调查报告评论地址：https://www.jiaokey.com/book/detail/11502346.html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