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书名：全国中等中医药教育规划教材习题集  人体解剖生理学分册</w:t>
      </w:r>
    </w:p>
    <w:p>
      <w:r>
        <w:t>作者：盖一峰主编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总页数：152</w:t>
      </w:r>
    </w:p>
    <w:p>
      <w:r>
        <w:t>更多请访问教客网: www.jiaokey.com</w:t>
      </w:r>
    </w:p>
    <w:p>
      <w:r>
        <w:t>全国中等中医药教育规划教材习题集  人体解剖生理学分册 评论地址：https://www.jiaokey.com/book/detail/11500903.html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