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糖尿病人必吃的18种食物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糖尿病人必吃的18种食物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本书出售、求购地址：https://www.jiaokey.com/book/detail/11499681.html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关键词搜索：https://www.jiaokey.com/tag/糖尿病人必吃的18种食物.html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