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书名：运动法·食事法·乐事法·生活法  中国名医健康法</w:t>
      </w:r>
    </w:p>
    <w:p>
      <w:r>
        <w:t>作者：温雪枫博士著；林庆旺译</w:t>
      </w:r>
    </w:p>
    <w:p>
      <w:r>
        <w:t>出版社：金逸图书有限公司</w:t>
      </w:r>
    </w:p>
    <w:p>
      <w:r>
        <w:t>出版日期：1984.06</w:t>
      </w:r>
    </w:p>
    <w:p>
      <w:r>
        <w:t>总页数：264</w:t>
      </w:r>
    </w:p>
    <w:p>
      <w:r>
        <w:t>更多请访问教客网: www.jiaokey.com</w:t>
      </w:r>
    </w:p>
    <w:p>
      <w:r>
        <w:t>运动法·食事法·乐事法·生活法  中国名医健康法 评论地址：https://www.jiaokey.com/book/detail/11499505.html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