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尖子生学案  高一化学  下  配人教大纲版</w:t>
      </w:r>
    </w:p>
    <w:p>
      <w:r>
        <w:rPr>
          <w:rFonts w:ascii="宋体" w:hAnsi="宋体" w:eastAsia="宋体"/>
          <w:sz w:val="24"/>
        </w:rPr>
        <w:t>林永强主编；牛洪伟，王华，李海龙，张佰辉，邹德发，董小丰，杨晶英，栾芳，孙维琴，张丽丽，王瑞娜，邱燕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尖子生学案  高一化学  下  配人教大纲版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林永强主编；牛洪伟，王华，李海龙，张佰辉，邹德发，董小丰，杨晶英，栾芳，孙维琴，张丽丽，王瑞娜，邱燕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本书出售、求购地址：https://www.jiaokey.com/book/detail/11497122.html</w:t>
      </w:r>
    </w:p>
    <w:p>
      <w:r>
        <w:t>更多相关图书推荐：https://www.jiaokey.com</w:t>
      </w:r>
    </w:p>
    <w:p>
      <w:r>
        <w:t>林永强主编；牛洪伟，王华，李海龙，张佰辉，邹德发，董小丰，杨晶英，栾芳，孙维琴，张丽丽，王瑞娜，邱燕 其他作品：https://www.jiaokey.com/tag/林永强主编；牛洪伟，王华，李海龙，张佰辉，邹德发，董小丰，杨晶英，栾芳，孙维琴，张丽丽，王瑞娜，邱燕.html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关键词搜索：https://www.jiaokey.com/tag/尖子生学案  高一化学  下  配人教大纲版.html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