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对策中国民营企业  民营企业管理变革之具体措施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对策中国民营企业  民营企业管理变革之具体措施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本书出售、求购地址：https://www.jiaokey.com/book/detail/11496700.html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关键词搜索：https://www.jiaokey.com/tag/对策中国民营企业  民营企业管理变革之具体措施.html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