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巧思妙解  初二物理</w:t>
      </w:r>
    </w:p>
    <w:p>
      <w:r>
        <w:rPr>
          <w:rFonts w:ascii="宋体" w:hAnsi="宋体" w:eastAsia="宋体"/>
          <w:sz w:val="24"/>
        </w:rPr>
        <w:t>李敏贤，朱洁，卢景华，苏仙棉，李仿琴，张君玲，田海东，张录绪，周萍编写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巧思妙解  初二物理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李敏贤，朱洁，卢景华，苏仙棉，李仿琴，张君玲，田海东，张录绪，周萍编写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本书出售、求购地址：https://www.jiaokey.com/book/detail/11495855.html</w:t>
      </w:r>
    </w:p>
    <w:p>
      <w:r>
        <w:t>更多相关图书推荐：https://www.jiaokey.com</w:t>
      </w:r>
    </w:p>
    <w:p>
      <w:r>
        <w:t>李敏贤，朱洁，卢景华，苏仙棉，李仿琴，张君玲，田海东，张录绪，周萍编写 其他作品：https://www.jiaokey.com/tag/李敏贤，朱洁，卢景华，苏仙棉，李仿琴，张君玲，田海东，张录绪，周萍编写.html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关键词搜索：https://www.jiaokey.com/tag/巧思妙解  初二物理.html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