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窄轨电机车司机</w:t>
      </w:r>
    </w:p>
    <w:p>
      <w:r>
        <w:rPr>
          <w:rFonts w:ascii="宋体" w:hAnsi="宋体" w:eastAsia="宋体"/>
          <w:sz w:val="24"/>
        </w:rPr>
        <w:t>张晓彻主编；闫国贤副主编；边德峰，刘书锦，郭民，王龙喜，胡明轩，赵月春，相国庆，言裕璋编写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窄轨电机车司机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张晓彻主编；闫国贤副主编；边德峰，刘书锦，郭民，王龙喜，胡明轩，赵月春，相国庆，言裕璋编写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北京：煤炭工业出版社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本书出售、求购地址：https://www.jiaokey.com/book/detail/11494908.html</w:t>
      </w:r>
    </w:p>
    <w:p>
      <w:r>
        <w:t>更多相关图书推荐：https://www.jiaokey.com</w:t>
      </w:r>
    </w:p>
    <w:p>
      <w:r>
        <w:t>张晓彻主编；闫国贤副主编；边德峰，刘书锦，郭民，王龙喜，胡明轩，赵月春，相国庆，言裕璋编写 其他作品：https://www.jiaokey.com/tag/张晓彻主编；闫国贤副主编；边德峰，刘书锦，郭民，王龙喜，胡明轩，赵月春，相国庆，言裕璋编写.html</w:t>
      </w:r>
    </w:p>
    <w:p>
      <w:r>
        <w:t>北京：煤炭工业出版社 出版图书：https://www.jiaokey.com/tag/北京：煤炭工业出版社.html</w:t>
      </w:r>
    </w:p>
    <w:p>
      <w:r>
        <w:t>关键词搜索：https://www.jiaokey.com/tag/窄轨电机车司机.html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