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最新矿业高产高效新技术应用手册  第1卷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最新矿业高产高效新技术应用手册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本书出售、求购地址：https://www.jiaokey.com/book/detail/11494842.html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关键词搜索：https://www.jiaokey.com/tag/最新矿业高产高效新技术应用手册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