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书名：新医疗处遇的法律问题与研究</w:t>
      </w:r>
    </w:p>
    <w:p>
      <w:r>
        <w:t>作者：朱勇，崔玉明著</w:t>
      </w:r>
    </w:p>
    <w:p>
      <w:r>
        <w:t>出版社：北京：中国经济出版社</w:t>
      </w:r>
    </w:p>
    <w:p>
      <w:r>
        <w:t>出版日期：2005.11</w:t>
      </w:r>
    </w:p>
    <w:p>
      <w:r>
        <w:t>总页数：375</w:t>
      </w:r>
    </w:p>
    <w:p>
      <w:r>
        <w:t>更多请访问教客网: www.jiaokey.com</w:t>
      </w:r>
    </w:p>
    <w:p>
      <w:r>
        <w:t>新医疗处遇的法律问题与研究 评论地址：https://www.jiaokey.com/book/detail/11493551.html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