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书名：中国农村义务教育转移支付制度研究</w:t>
      </w:r>
    </w:p>
    <w:p>
      <w:r>
        <w:t>作者：财政部教科文司，教育部财务司，上海财经大学公共政策研究中心课题组编著</w:t>
      </w:r>
    </w:p>
    <w:p>
      <w:r>
        <w:t>出版社：上海：上海财经大学出版社</w:t>
      </w:r>
    </w:p>
    <w:p>
      <w:r>
        <w:t>出版日期：2005.10</w:t>
      </w:r>
    </w:p>
    <w:p>
      <w:r>
        <w:t>总页数：411</w:t>
      </w:r>
    </w:p>
    <w:p>
      <w:r>
        <w:t>更多请访问教客网: www.jiaokey.com</w:t>
      </w:r>
    </w:p>
    <w:p>
      <w:r>
        <w:t>中国农村义务教育转移支付制度研究 评论地址：https://www.jiaokey.com/book/detail/11493525.html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