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放飞雪域：淄博市第三批援藏干部工作纪实</w:t>
      </w:r>
    </w:p>
    <w:p>
      <w:r>
        <w:rPr>
          <w:rFonts w:ascii="宋体" w:hAnsi="宋体" w:eastAsia="宋体"/>
          <w:sz w:val="24"/>
        </w:rPr>
        <w:t>徐培栋主编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放飞雪域：淄博市第三批援藏干部工作纪实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本书出售、求购地址：https://www.jiaokey.com/book/detail/11493379.html</w:t>
      </w:r>
    </w:p>
    <w:p>
      <w:r>
        <w:t>更多相关图书推荐：https://www.jiaokey.com</w:t>
      </w:r>
    </w:p>
    <w:p>
      <w:r>
        <w:t>徐培栋主编 其他作品：https://www.jiaokey.com/tag/徐培栋主编.html</w:t>
      </w:r>
    </w:p>
    <w:p>
      <w:r>
        <w:t>华夏文化出版有限公司 出版图书：https://www.jiaokey.com/tag/华夏文化出版有限公司.html</w:t>
      </w:r>
    </w:p>
    <w:p>
      <w:r>
        <w:t>关键词搜索：https://www.jiaokey.com/tag/放飞雪域：淄博市第三批援藏干部工作纪实.html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