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书名：中国近代农民问题与农村社会</w:t>
      </w:r>
    </w:p>
    <w:p>
      <w:r>
        <w:t>作者：朱玉湘著</w:t>
      </w:r>
    </w:p>
    <w:p>
      <w:r>
        <w:t>出版社：济南：山东大学出版社</w:t>
      </w:r>
    </w:p>
    <w:p>
      <w:r>
        <w:t>出版日期：1997.08</w:t>
      </w:r>
    </w:p>
    <w:p>
      <w:r>
        <w:t>总页数：598</w:t>
      </w:r>
    </w:p>
    <w:p>
      <w:r>
        <w:t>更多请访问教客网: www.jiaokey.com</w:t>
      </w:r>
    </w:p>
    <w:p>
      <w:r>
        <w:t>中国近代农民问题与农村社会 评论地址：https://www.jiaokey.com/book/detail/11492880.html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