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苏俄教育科学院  初等数学全书  第3卷  函数的极限</w:t>
      </w:r>
    </w:p>
    <w:p>
      <w:r>
        <w:rPr>
          <w:rFonts w:ascii="宋体" w:hAnsi="宋体" w:eastAsia="宋体"/>
          <w:sz w:val="24"/>
        </w:rPr>
        <w:t>П·С·亚力山大罗夫，А·И·马库舍维奇，А·Я·辛钦主编；В·Л·岗恰罗夫，И·П·那汤松著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苏俄教育科学院  初等数学全书  第3卷  函数的极限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П·С·亚力山大罗夫，А·И·马库舍维奇，А·Я·辛钦主编；В·Л·岗恰罗夫，И·П·那汤松著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本书出售、求购地址：https://www.jiaokey.com/book/detail/11489813.html</w:t>
      </w:r>
    </w:p>
    <w:p>
      <w:r>
        <w:t>更多相关图书推荐：https://www.jiaokey.com</w:t>
      </w:r>
    </w:p>
    <w:p>
      <w:r>
        <w:t>П·С·亚力山大罗夫，А·И·马库舍维奇，А·Я·辛钦主编；В·Л·岗恰罗夫，И·П·那汤松著 其他作品：https://www.jiaokey.com/tag/П·С·亚力山大罗夫，А·И·马库舍维奇，А·Я·辛钦主编；В·Л·岗恰罗夫，И·П·那汤松著.html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关键词搜索：https://www.jiaokey.com/tag/苏俄教育科学院  初等数学全书  第3卷  函数的极限.html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