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书名：样板刀</w:t>
      </w:r>
    </w:p>
    <w:p>
      <w:r>
        <w:t>作者：（苏）达尔门契夫（С.К.Дарманчев）撰；朱子纯，赵玉峰译</w:t>
      </w:r>
    </w:p>
    <w:p>
      <w:r>
        <w:t>出版社：北京：机械工业出版社</w:t>
      </w:r>
    </w:p>
    <w:p>
      <w:r>
        <w:t>出版日期：1953.08</w:t>
      </w:r>
    </w:p>
    <w:p>
      <w:r>
        <w:t>总页数：111</w:t>
      </w:r>
    </w:p>
    <w:p>
      <w:r>
        <w:t>更多请访问教客网: www.jiaokey.com</w:t>
      </w:r>
    </w:p>
    <w:p>
      <w:r>
        <w:t>样板刀 评论地址：https://www.jiaokey.com/book/detail/11489774.html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