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1985年全国高考预选政治试题选编</w:t>
      </w:r>
    </w:p>
    <w:p>
      <w:r>
        <w:rPr>
          <w:rFonts w:ascii="宋体" w:hAnsi="宋体" w:eastAsia="宋体"/>
          <w:sz w:val="24"/>
        </w:rPr>
        <w:t>刘德生，饶柳，栾杨，宋新合，顾秀启，刘风珠，郭俊山，张石生，张建荣，周淑芬，吴春元著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1985年全国高考预选政治试题选编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刘德生，饶柳，栾杨，宋新合，顾秀启，刘风珠，郭俊山，张石生，张建荣，周淑芬，吴春元著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本书出售、求购地址：https://www.jiaokey.com/book/detail/11488722.html</w:t>
      </w:r>
    </w:p>
    <w:p>
      <w:r>
        <w:t>更多相关图书推荐：https://www.jiaokey.com</w:t>
      </w:r>
    </w:p>
    <w:p>
      <w:r>
        <w:t>刘德生，饶柳，栾杨，宋新合，顾秀启，刘风珠，郭俊山，张石生，张建荣，周淑芬，吴春元著 其他作品：https://www.jiaokey.com/tag/刘德生，饶柳，栾杨，宋新合，顾秀启，刘风珠，郭俊山，张石生，张建荣，周淑芬，吴春元著.html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关键词搜索：https://www.jiaokey.com/tag/1985年全国高考预选政治试题选编.html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