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书名：实用司法文书新编</w:t>
      </w:r>
    </w:p>
    <w:p>
      <w:r>
        <w:t>作者：霍震主编；曹江轮，田敏全副主编</w:t>
      </w:r>
    </w:p>
    <w:p>
      <w:r>
        <w:t>出版社：郑州：河南人民出版社</w:t>
      </w:r>
    </w:p>
    <w:p>
      <w:r>
        <w:t>出版日期：1990.05</w:t>
      </w:r>
    </w:p>
    <w:p>
      <w:r>
        <w:t>总页数：439</w:t>
      </w:r>
    </w:p>
    <w:p>
      <w:r>
        <w:t>更多请访问教客网: www.jiaokey.com</w:t>
      </w:r>
    </w:p>
    <w:p>
      <w:r>
        <w:t>实用司法文书新编 评论地址：https://www.jiaokey.com/book/detail/11487354.html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