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技术资料  建筑工程设计预算工程量计算方法  草案  暖卫部份</w:t>
      </w:r>
    </w:p>
    <w:p>
      <w:r>
        <w:rPr>
          <w:rFonts w:ascii="宋体" w:hAnsi="宋体" w:eastAsia="宋体"/>
          <w:sz w:val="24"/>
        </w:rPr>
        <w:t>北京市建筑设计院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技术资料  建筑工程设计预算工程量计算方法  草案  暖卫部份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北京市建筑设计院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北京市建筑设计院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本书出售、求购地址：https://www.jiaokey.com/book/detail/11487113.html</w:t>
      </w:r>
    </w:p>
    <w:p>
      <w:r>
        <w:t>更多相关图书推荐：https://www.jiaokey.com</w:t>
      </w:r>
    </w:p>
    <w:p>
      <w:r>
        <w:t>北京市建筑设计院 其他作品：https://www.jiaokey.com/tag/北京市建筑设计院.html</w:t>
      </w:r>
    </w:p>
    <w:p>
      <w:r>
        <w:t>北京市建筑设计院 出版图书：https://www.jiaokey.com/tag/北京市建筑设计院.html</w:t>
      </w:r>
    </w:p>
    <w:p>
      <w:r>
        <w:t>关键词搜索：https://www.jiaokey.com/tag/技术资料  建筑工程设计预算工程量计算方法  草案  暖卫部份.html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