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理论力学教程  上</w:t>
      </w:r>
    </w:p>
    <w:p>
      <w:r>
        <w:rPr>
          <w:rFonts w:ascii="宋体" w:hAnsi="宋体" w:eastAsia="宋体"/>
          <w:sz w:val="24"/>
        </w:rPr>
        <w:t>A.A.柯斯莫节米扬斯基著；钟佐华等译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理论力学教程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A.A.柯斯莫节米扬斯基著；钟佐华等译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本书出售、求购地址：https://www.jiaokey.com/book/detail/11486827.html</w:t>
      </w:r>
    </w:p>
    <w:p>
      <w:r>
        <w:t>更多相关图书推荐：https://www.jiaokey.com</w:t>
      </w:r>
    </w:p>
    <w:p>
      <w:r>
        <w:t>A.A.柯斯莫节米扬斯基著；钟佐华等译 其他作品：https://www.jiaokey.com/tag/A.A.柯斯莫节米扬斯基著；钟佐华等译.html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理论力学教程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