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技术监督情报词典</w:t>
      </w:r>
    </w:p>
    <w:p>
      <w:r>
        <w:rPr>
          <w:rFonts w:ascii="宋体" w:hAnsi="宋体" w:eastAsia="宋体"/>
          <w:sz w:val="24"/>
        </w:rPr>
        <w:t>黄儒虎，史秀英，赵全仁主编；唐鼎襄，徐有毅主审；齐旋，郭宝华，田亚非，崔仁午，曲昭力，杨孟同编写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技术监督情报词典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黄儒虎，史秀英，赵全仁主编；唐鼎襄，徐有毅主审；齐旋，郭宝华，田亚非，崔仁午，曲昭力，杨孟同编写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本书出售、求购地址：https://www.jiaokey.com/book/detail/11486820.html</w:t>
      </w:r>
    </w:p>
    <w:p>
      <w:r>
        <w:t>更多相关图书推荐：https://www.jiaokey.com</w:t>
      </w:r>
    </w:p>
    <w:p>
      <w:r>
        <w:t>黄儒虎，史秀英，赵全仁主编；唐鼎襄，徐有毅主审；齐旋，郭宝华，田亚非，崔仁午，曲昭力，杨孟同编写 其他作品：https://www.jiaokey.com/tag/黄儒虎，史秀英，赵全仁主编；唐鼎襄，徐有毅主审；齐旋，郭宝华，田亚非，崔仁午，曲昭力，杨孟同编写.html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关键词搜索：https://www.jiaokey.com/tag/技术监督情报词典.html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