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中学化学课实录</w:t>
      </w:r>
    </w:p>
    <w:p>
      <w:r>
        <w:rPr>
          <w:rFonts w:ascii="宋体" w:hAnsi="宋体" w:eastAsia="宋体"/>
          <w:sz w:val="24"/>
        </w:rPr>
        <w:t>瞿葆奎主编；李嘉音，张伟敏，盛昌兆，刘正贤选编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瞿葆奎主编；李嘉音，张伟敏，盛昌兆，刘正贤选编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本书出售、求购地址：https://www.jiaokey.com/book/detail/11486406.html</w:t>
      </w:r>
    </w:p>
    <w:p>
      <w:r>
        <w:t>更多相关图书推荐：https://www.jiaokey.com</w:t>
      </w:r>
    </w:p>
    <w:p>
      <w:r>
        <w:t>瞿葆奎主编；李嘉音，张伟敏，盛昌兆，刘正贤选编 其他作品：https://www.jiaokey.com/tag/瞿葆奎主编；李嘉音，张伟敏，盛昌兆，刘正贤选编.html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