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  黄冈兵法  历史  七年级  下  第3版  新课标人教版</w:t>
      </w:r>
    </w:p>
    <w:p>
      <w:r>
        <w:rPr>
          <w:rFonts w:ascii="宋体" w:hAnsi="宋体" w:eastAsia="宋体"/>
          <w:sz w:val="24"/>
        </w:rPr>
        <w:t>程文亮主编；刘世斌，成文波，夏彩兰副主编；戴光明，余意，胡光莲，杜欣鹏，余爱珍，梁德剑，夏杰，陈志元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  黄冈兵法  历史  七年级  下  第3版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程文亮主编；刘世斌，成文波，夏彩兰副主编；戴光明，余意，胡光莲，杜欣鹏，余爱珍，梁德剑，夏杰，陈志元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本书出售、求购地址：https://www.jiaokey.com/book/detail/11485474.html</w:t>
      </w:r>
    </w:p>
    <w:p>
      <w:r>
        <w:t>更多相关图书推荐：https://www.jiaokey.com</w:t>
      </w:r>
    </w:p>
    <w:p>
      <w:r>
        <w:t>程文亮主编；刘世斌，成文波，夏彩兰副主编；戴光明，余意，胡光莲，杜欣鹏，余爱珍，梁德剑，夏杰，陈志元 其他作品：https://www.jiaokey.com/tag/程文亮主编；刘世斌，成文波，夏彩兰副主编；戴光明，余意，胡光莲，杜欣鹏，余爱珍，梁德剑，夏杰，陈志元.html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