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公司转型  全球著名公司组织变革与领导力开发的最佳案例</w:t>
      </w:r>
    </w:p>
    <w:p>
      <w:r>
        <w:rPr>
          <w:rFonts w:ascii="宋体" w:hAnsi="宋体" w:eastAsia="宋体"/>
          <w:sz w:val="24"/>
        </w:rPr>
        <w:t>（美）路易斯·卡特（Louis Carter），（美）大卫·乌尔里克（David Ulrich），（美）马歇尔·戈德史密斯（Marshall Goldsmith）著 李剑锋等译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5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公司转型  全球著名公司组织变革与领导力开发的最佳案例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（美）路易斯·卡特（Louis Carter），（美）大卫·乌尔里克（David Ulrich），（美）马歇尔·戈德史密斯（Marshall Goldsmith）著 李剑锋等译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本书出售、求购地址：https://www.jiaokey.com/book/detail/11485459.html</w:t>
      </w:r>
    </w:p>
    <w:p>
      <w:r>
        <w:t>更多相关图书推荐：https://www.jiaokey.com</w:t>
      </w:r>
    </w:p>
    <w:p>
      <w:r>
        <w:t>（美）路易斯·卡特（Louis Carter），（美）大卫·乌尔里克（David Ulrich），（美）马歇尔·戈德史密斯（Marshall Goldsmith）著 李剑锋等译 其他作品：https://www.jiaokey.com/tag/（美）路易斯·卡特（Louis Carter），（美）大卫·乌尔里克（David Ulrich），（美）马歇尔·戈德史密斯（Marshall Goldsmith）著 李剑锋等译.html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关键词搜索：https://www.jiaokey.com/tag/公司转型  全球著名公司组织变革与领导力开发的最佳案例.html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