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书名：滨海、海岛海水入侵数值模拟研究  以山东烟台市和广西涠洲岛为例</w:t>
      </w:r>
    </w:p>
    <w:p>
      <w:r>
        <w:t>作者：成建梅等著</w:t>
      </w:r>
    </w:p>
    <w:p>
      <w:r>
        <w:t>出版社：武汉：中国地质大学出版社</w:t>
      </w:r>
    </w:p>
    <w:p>
      <w:r>
        <w:t>出版日期：2004.03</w:t>
      </w:r>
    </w:p>
    <w:p>
      <w:r>
        <w:t>总页数：121</w:t>
      </w:r>
    </w:p>
    <w:p>
      <w:r>
        <w:t>更多请访问教客网: www.jiaokey.com</w:t>
      </w:r>
    </w:p>
    <w:p>
      <w:r>
        <w:t>滨海、海岛海水入侵数值模拟研究  以山东烟台市和广西涠洲岛为例 评论地址：https://www.jiaokey.com/book/detail/11485254.html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