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网络文明教育论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网络文明教育论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本书出售、求购地址：https://www.jiaokey.com/book/detail/11485111.html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关键词搜索：https://www.jiaokey.com/tag/网络文明教育论.html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