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书名：网络公司价值评估-前沿观点</w:t>
      </w:r>
    </w:p>
    <w:p>
      <w:r>
        <w:t>作者：（英）约翰·布里金肖（John Briginshaw）著；周金泉，赫晓峰译</w:t>
      </w:r>
    </w:p>
    <w:p>
      <w:r>
        <w:t>出版社：北京：经济管理出版社</w:t>
      </w:r>
    </w:p>
    <w:p>
      <w:r>
        <w:t>出版日期：2005.01</w:t>
      </w:r>
    </w:p>
    <w:p>
      <w:r>
        <w:t>总页数：381</w:t>
      </w:r>
    </w:p>
    <w:p>
      <w:r>
        <w:t>更多请访问教客网: www.jiaokey.com</w:t>
      </w:r>
    </w:p>
    <w:p>
      <w:r>
        <w:t>网络公司价值评估-前沿观点 评论地址：https://www.jiaokey.com/book/detail/11485043.html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