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现代新闻标题学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现代新闻标题学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本书出售、求购地址：https://www.jiaokey.com/book/detail/11484605.html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关键词搜索：https://www.jiaokey.com/tag/现代新闻标题学.html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