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CS时尚创意208例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CS时尚创意208例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本书出售、求购地址：https://www.jiaokey.com/book/detail/11481998.html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CS时尚创意208例.html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