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书名：杂交水稻技术问答  第3版</w:t>
      </w:r>
    </w:p>
    <w:p>
      <w:r>
        <w:t>作者：浙江省农业科学院，水稻杂种优势利用研究室编写</w:t>
      </w:r>
    </w:p>
    <w:p>
      <w:r>
        <w:t>出版社：杭州：浙江科学技术出版社</w:t>
      </w:r>
    </w:p>
    <w:p>
      <w:r>
        <w:t>出版日期：1982.02</w:t>
      </w:r>
    </w:p>
    <w:p>
      <w:r>
        <w:t>总页数：113</w:t>
      </w:r>
    </w:p>
    <w:p>
      <w:r>
        <w:t>更多请访问教客网: www.jiaokey.com</w:t>
      </w:r>
    </w:p>
    <w:p>
      <w:r>
        <w:t>杂交水稻技术问答  第3版 评论地址：https://www.jiaokey.com/book/detail/11481095.html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