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现行农业法律法规规章制度及优惠政策汇编  下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现行农业法律法规规章制度及优惠政策汇编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本书出售、求购地址：https://www.jiaokey.com/book/detail/11480605.html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关键词搜索：https://www.jiaokey.com/tag/现行农业法律法规规章制度及优惠政策汇编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