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现实主义的当代中国命运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现实主义的当代中国命运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本书出售、求购地址：https://www.jiaokey.com/book/detail/11480603.html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关键词搜索：https://www.jiaokey.com/tag/现实主义的当代中国命运.html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