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书名：青藏高原草场及其主要植物图谱  青海卷</w:t>
      </w:r>
    </w:p>
    <w:p>
      <w:r>
        <w:t>作者：蔡照光，郎百宁，雷更新，黄葆宁编著；陈文，张巨明翻译</w:t>
      </w:r>
    </w:p>
    <w:p>
      <w:r>
        <w:t>出版社：北京：中国农业出版社</w:t>
      </w:r>
    </w:p>
    <w:p>
      <w:r>
        <w:t>出版日期：1989.06</w:t>
      </w:r>
    </w:p>
    <w:p>
      <w:r>
        <w:t>总页数：166</w:t>
      </w:r>
    </w:p>
    <w:p>
      <w:r>
        <w:t>更多请访问教客网: www.jiaokey.com</w:t>
      </w:r>
    </w:p>
    <w:p>
      <w:r>
        <w:t>青藏高原草场及其主要植物图谱  青海卷 评论地址：https://www.jiaokey.com/book/detail/11479596.html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