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农民对农业科研与技术开发的参与和推进</w:t>
      </w:r>
    </w:p>
    <w:p>
      <w:r>
        <w:rPr>
          <w:rFonts w:ascii="宋体" w:hAnsi="宋体" w:eastAsia="宋体"/>
          <w:sz w:val="24"/>
        </w:rPr>
        <w:t>JACQUELINE A ASHBY LOUISE SPERLING著；宗会来编译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农民对农业科研与技术开发的参与和推进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A ASHBY LOUISE SPERLING著；宗会来编译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中国-欧洲联盟农业技术中心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本书出售、求购地址：https://www.jiaokey.com/book/detail/11479333.html</w:t>
      </w:r>
    </w:p>
    <w:p>
      <w:r>
        <w:t>更多相关图书推荐：https://www.jiaokey.com</w:t>
      </w:r>
    </w:p>
    <w:p>
      <w:r>
        <w:t>JACQUELINE A ASHBY LOUISE SPERLING著；宗会来编译 其他作品：https://www.jiaokey.com/tag/JACQUELINE A ASHBY LOUISE SPERLING著；宗会来编译.html</w:t>
      </w:r>
    </w:p>
    <w:p>
      <w:r>
        <w:t>中国-欧洲联盟农业技术中心 出版图书：https://www.jiaokey.com/tag/中国-欧洲联盟农业技术中心.html</w:t>
      </w:r>
    </w:p>
    <w:p>
      <w:r>
        <w:t>关键词搜索：https://www.jiaokey.com/tag/农民对农业科研与技术开发的参与和推进.html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