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书名：陆财选育水稻良种经验</w:t>
      </w:r>
    </w:p>
    <w:p>
      <w:r>
        <w:t>作者：陆财口述；中共仙游县委工作组整理</w:t>
      </w:r>
    </w:p>
    <w:p>
      <w:r>
        <w:t>出版社：福州：福建人民出版社</w:t>
      </w:r>
    </w:p>
    <w:p>
      <w:r>
        <w:t>出版日期：1965.08</w:t>
      </w:r>
    </w:p>
    <w:p>
      <w:r>
        <w:t>总页数：39</w:t>
      </w:r>
    </w:p>
    <w:p>
      <w:r>
        <w:t>更多请访问教客网: www.jiaokey.com</w:t>
      </w:r>
    </w:p>
    <w:p>
      <w:r>
        <w:t>陆财选育水稻良种经验 评论地址：https://www.jiaokey.com/book/detail/11479066.html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