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  湖滨案、断指记、御珠案  第2版</w:t>
      </w:r>
    </w:p>
    <w:p>
      <w:r>
        <w:rPr>
          <w:rFonts w:ascii="宋体" w:hAnsi="宋体" w:eastAsia="宋体"/>
          <w:sz w:val="24"/>
        </w:rPr>
        <w:t>（荷兰）罗伯特·梵·古利克著；陈来元，胡明译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  湖滨案、断指记、御珠案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（荷兰）罗伯特·梵·古利克著；陈来元，胡明译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太原:北岳文艺出版社,1989.02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侦探小说(地点:荷兰年代:现代学科:选集)中篇小说(地点:荷兰年代:现代学科:选集)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本书出售、求购地址：https://www.jiaokey.com/book/detail/11478519.html</w:t>
      </w:r>
    </w:p>
    <w:p>
      <w:r>
        <w:t>更多相关图书推荐：https://www.jiaokey.com</w:t>
      </w:r>
    </w:p>
    <w:p>
      <w:r>
        <w:t>（荷兰）罗伯特·梵·古利克著；陈来元，胡明译 其他作品：https://www.jiaokey.com/tag/（荷兰）罗伯特·梵·古利克著；陈来元，胡明译.html</w:t>
      </w:r>
    </w:p>
    <w:p>
      <w:r>
        <w:t>太原:北岳文艺出版社,1989.02 出版图书：https://www.jiaokey.com/tag/太原:北岳文艺出版社,1989.02.html</w:t>
      </w:r>
    </w:p>
    <w:p>
      <w:r>
        <w:t>关键词搜索：https://www.jiaokey.com/tag/侦探小说(地点:荷兰年代:现代学科:选集)中篇小说(地点:荷兰年代:现代学科:选集).html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