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书名：固氮细菌及其在农业的作用</w:t>
      </w:r>
    </w:p>
    <w:p>
      <w:r>
        <w:t>作者:（苏联）M.B.斐多罗夫著；陈善坤译</w:t>
      </w:r>
    </w:p>
    <w:p>
      <w:r>
        <w:t>出版社:中华全国科学技术普及协会</w:t>
      </w:r>
    </w:p>
    <w:p>
      <w:r>
        <w:t>出版日期：1955.07</w:t>
      </w:r>
    </w:p>
    <w:p>
      <w:r>
        <w:t>总页数：23</w:t>
      </w:r>
    </w:p>
    <w:p>
      <w:r>
        <w:t>更多请访问教客网:www.jiaokey.com</w:t>
      </w:r>
    </w:p>
    <w:p>
      <w:r>
        <w:t>固氮细菌及其在农业的作用评论地址：https://www.jiaokey.com/book/detail/11478310.html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