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书名：谷子高产技术</w:t>
      </w:r>
    </w:p>
    <w:p>
      <w:r>
        <w:t>作者：李景春，聂希安，吕邦民编著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总页数：106</w:t>
      </w:r>
    </w:p>
    <w:p>
      <w:r>
        <w:t>更多请访问教客网: www.jiaokey.com</w:t>
      </w:r>
    </w:p>
    <w:p>
      <w:r>
        <w:t>谷子高产技术 评论地址：https://www.jiaokey.com/book/detail/11478304.html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