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书名：小磨香油生产工艺</w:t>
      </w:r>
    </w:p>
    <w:p>
      <w:r>
        <w:t>作者：洪庆慈，宁乃庄编著</w:t>
      </w:r>
    </w:p>
    <w:p>
      <w:r>
        <w:t>出版社：中国食品出版社</w:t>
      </w:r>
    </w:p>
    <w:p>
      <w:r>
        <w:t>出版日期：1989.07</w:t>
      </w:r>
    </w:p>
    <w:p>
      <w:r>
        <w:t>总页数：183</w:t>
      </w:r>
    </w:p>
    <w:p>
      <w:r>
        <w:t>更多请访问教客网: www.jiaokey.com</w:t>
      </w:r>
    </w:p>
    <w:p>
      <w:r>
        <w:t>小磨香油生产工艺 评论地址：https://www.jiaokey.com/book/detail/11476466.html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