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江苏风味</w:t>
      </w:r>
    </w:p>
    <w:p>
      <w:r>
        <w:t>作者：北京市饮食服务总公司，北京市旅游事业管理局编写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总页数：317</w:t>
      </w:r>
    </w:p>
    <w:p>
      <w:r>
        <w:t>更多请访问教客网: www.jiaokey.com</w:t>
      </w:r>
    </w:p>
    <w:p>
      <w:r>
        <w:t>中国名菜谱  江苏风味 评论地址：https://www.jiaokey.com/book/detail/11476225.html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