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书名：城镇基准地价更新与平衡</w:t>
      </w:r>
    </w:p>
    <w:p>
      <w:r>
        <w:t>作者：阎弘文，郑新奇主编</w:t>
      </w:r>
    </w:p>
    <w:p>
      <w:r>
        <w:t>出版社：济南：山东省地图出版社</w:t>
      </w:r>
    </w:p>
    <w:p>
      <w:r>
        <w:t>出版日期：2002.08</w:t>
      </w:r>
    </w:p>
    <w:p>
      <w:r>
        <w:t>总页数：334</w:t>
      </w:r>
    </w:p>
    <w:p>
      <w:r>
        <w:t>更多请访问教客网: www.jiaokey.com</w:t>
      </w:r>
    </w:p>
    <w:p>
      <w:r>
        <w:t>城镇基准地价更新与平衡 评论地址：https://www.jiaokey.com/book/detail/11475887.html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