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黄石公素书注释汇编</w:t>
      </w:r>
    </w:p>
    <w:p>
      <w:r>
        <w:rPr>
          <w:rFonts w:ascii="宋体" w:hAnsi="宋体" w:eastAsia="宋体"/>
          <w:sz w:val="24"/>
        </w:rPr>
        <w:t>（汉）黄石公著；（宋）张商英注；（明）程天荣校；（清）王氏笺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黄石公素书注释汇编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（汉）黄石公著；（宋）张商英注；（明）程天荣校；（清）王氏笺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本书出售、求购地址：https://www.jiaokey.com/book/detail/11475730.html</w:t>
      </w:r>
    </w:p>
    <w:p>
      <w:r>
        <w:t>更多相关图书推荐：https://www.jiaokey.com</w:t>
      </w:r>
    </w:p>
    <w:p>
      <w:r>
        <w:t>（汉）黄石公著；（宋）张商英注；（明）程天荣校；（清）王氏笺 其他作品：https://www.jiaokey.com/tag/（汉）黄石公著；（宋）张商英注；（明）程天荣校；（清）王氏笺.html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关键词搜索：https://www.jiaokey.com/tag/黄石公素书注释汇编.html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