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  金刚般若波罗蜜经注  金刚般若波罗蜜经  六祖大师法宝坛经曹溪原本合刊本</w:t>
      </w:r>
    </w:p>
    <w:p>
      <w:r>
        <w:rPr>
          <w:rFonts w:ascii="宋体" w:hAnsi="宋体" w:eastAsia="宋体"/>
          <w:sz w:val="24"/>
        </w:rPr>
        <w:t>六祖惠能大师注；曹溪六祖大师惠能解义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  金刚般若波罗蜜经注  金刚般若波罗蜜经  六祖大师法宝坛经曹溪原本合刊本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六祖惠能大师注；曹溪六祖大师惠能解义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本书出售、求购地址：https://www.jiaokey.com/book/detail/11475707.html</w:t>
      </w:r>
    </w:p>
    <w:p>
      <w:r>
        <w:t>更多相关图书推荐：https://www.jiaokey.com</w:t>
      </w:r>
    </w:p>
    <w:p>
      <w:r>
        <w:t>六祖惠能大师注；曹溪六祖大师惠能解义 其他作品：https://www.jiaokey.com/tag/六祖惠能大师注；曹溪六祖大师惠能解义.html</w:t>
      </w:r>
    </w:p>
    <w:p>
      <w:r>
        <w:t>佛陀教育基金会 出版图书：https://www.jiaokey.com/tag/佛陀教育基金会.html</w:t>
      </w:r>
    </w:p>
    <w:p>
      <w:r>
        <w:t>关键词搜索：https://www.jiaokey.com/tag/金刚般若波罗蜜经  金刚般若波罗蜜经注  金刚般若波罗蜜经  六祖大师法宝坛经曹溪原本合刊本.html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