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书名：法律解释方法与判解研究  法律解释·法律适用·裁判风格</w:t>
      </w:r>
    </w:p>
    <w:p>
      <w:r>
        <w:t>作者：孔祥俊著</w:t>
      </w:r>
    </w:p>
    <w:p>
      <w:r>
        <w:t>出版社：</w:t>
      </w:r>
    </w:p>
    <w:p>
      <w:r>
        <w:t>出版日期：2004.11</w:t>
      </w:r>
    </w:p>
    <w:p>
      <w:r>
        <w:t>总页数：690</w:t>
      </w:r>
    </w:p>
    <w:p>
      <w:r>
        <w:t>更多请访问教客网: www.jiaokey.com</w:t>
      </w:r>
    </w:p>
    <w:p>
      <w:r>
        <w:t>法律解释方法与判解研究  法律解释·法律适用·裁判风格 评论地址：https://www.jiaokey.com/book/detail/11473995.html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