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书名：时尚彩珠配饰制作100款</w:t>
      </w:r>
    </w:p>
    <w:p>
      <w:r>
        <w:t>作者：（日）祥〓社编辑部编；李明英译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总页数：85</w:t>
      </w:r>
    </w:p>
    <w:p>
      <w:r>
        <w:t>更多请访问教客网: www.jiaokey.com</w:t>
      </w:r>
    </w:p>
    <w:p>
      <w:r>
        <w:t>时尚彩珠配饰制作100款 评论地址：https://www.jiaokey.com/book/detail/11472697.html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