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书名：环球企业家  商业趋势、商业议题及商业观察</w:t>
      </w:r>
    </w:p>
    <w:p>
      <w:r>
        <w:t>作者：《环球企业家》杂志社编</w:t>
      </w:r>
    </w:p>
    <w:p>
      <w:r>
        <w:t>出版社：沈阳：辽宁人民出版社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环球企业家  商业趋势、商业议题及商业观察 评论地址：https://www.jiaokey.com/book/detail/11472310.html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